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EE96" w14:textId="77777777" w:rsidR="00D34B3B" w:rsidRPr="00D34B3B" w:rsidRDefault="00D34B3B" w:rsidP="00D34B3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52"/>
          <w:szCs w:val="52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36"/>
          <w:sz w:val="52"/>
          <w:szCs w:val="52"/>
          <w:lang w:eastAsia="ru-RU"/>
          <w14:ligatures w14:val="none"/>
        </w:rPr>
        <w:t>Советы начинающим воспитателям</w:t>
      </w:r>
    </w:p>
    <w:p w14:paraId="314F5F7B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Практическая работа с ее неожиданностями часто затрудняет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начинающих воспитателей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вселяет неуверенности в свои силы, ведет к разочарованию. Опыт, которым я хочу поделиться, возможно, облегчит первые шаги молодого педагога.</w:t>
      </w:r>
    </w:p>
    <w:p w14:paraId="4D0EC42E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Только любящий детей человек может быть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воспитателем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A88F206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Эта любовь должна проявляться в уважении к личности ребенка, его чувствам и переживаниям. Такой педагог ласково и приветливо встретит малыша пришедшего в группу, справедливо разберется в конфликтах, терпеливо выслушает ребенка, покажет свою заинтересованность его делами, вместе с ним будет переживать случившееся.</w:t>
      </w:r>
    </w:p>
    <w:p w14:paraId="3573423B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Однако это не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значит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что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не должен быть требовательным, строгим там, где это нужно. Но строгость обязательно должна сочетаться со справедливостью. Кажется простое дело –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детский конфликт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разведи ребят в разные стороны и все. Нет, любящий детей педагог выяснит причину, докажет, в чем ребенок не прав, во всем обязательно разберется обстоятельно.</w:t>
      </w:r>
    </w:p>
    <w:p w14:paraId="21C0B17E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Любовь к детям проявляется и в большом терпении.</w:t>
      </w:r>
    </w:p>
    <w:p w14:paraId="7866035D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Ребенок, вступая в жизнь, ежедневно для себя делает открытия, овладевает знаниями, умениями, навыками. Если ребенок отстает от других детей, не торопите его. Похвалите за малейшие успехи, и малыш будет вам по своему благодарен </w:t>
      </w:r>
      <w:r w:rsidRPr="00D34B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 умея еще выразить это)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за проявленное к нему терпение, ласковое слово и поддержку.</w:t>
      </w:r>
    </w:p>
    <w:p w14:paraId="7C9C09C2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 с чего же начать молодому педагогу?</w:t>
      </w:r>
    </w:p>
    <w:p w14:paraId="092F44CD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Советую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до выхода на работу побывать в группе, познакомиться со вторым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воспитателем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няней, детьми, послушать рассказ коллеги об индивидуальных особенностях каждого ребенка, посмотреть, где хранится оборудование, пособия, где проводятся прогулки, познакомиться с планом работы и документацией группы.</w:t>
      </w:r>
    </w:p>
    <w:p w14:paraId="756F208B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Такая предварительная подготовка поможет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начинающему воспитателю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почувствовать себя увереннее, когда он в первый раз придет в группу на работу.</w:t>
      </w:r>
    </w:p>
    <w:p w14:paraId="43407DEA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Очень важно постоянно следить за своим внешним видом. Приятно детям, родителям и всем окружающим видеть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аккуратно причесанным, скромно, со вкусом одетым. Дети любуются вами, ваш внешний вид уже доставляет им радость.</w:t>
      </w:r>
    </w:p>
    <w:p w14:paraId="1C2B58F2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Малыши все замечают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и красивую брошь, и платочек в кармашке, и яркий поясок, но вместе с тем и стоптанные тапочки, и лохматую прическу. 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А то, что не заметят малыши, обязательно заметят старшие. Дети любят и гордятся своим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воспитателем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и вы должны их любовь заслужить. Первый шаг к этому – ваш внешний вид.</w:t>
      </w:r>
    </w:p>
    <w:p w14:paraId="45FFF4B6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идеальном порядке должен быть и стол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 – ничего лишнего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только тетрадь с планом, журнал посещаемости, красивая ваза, заполненная по сезону (распускающиеся ветки, осенние цветы и т. д, материал к занятию.</w:t>
      </w:r>
    </w:p>
    <w:p w14:paraId="075BB7D2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 согласованию со вторым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воспитателем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установите и поддерживайте порядок в группе, т. е. соблюдайте место хранения педагогического материала, игр, игрушек, оборудования.</w:t>
      </w:r>
    </w:p>
    <w:p w14:paraId="64A7B4A0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младших группах такой порядок поддерживайте сами, в старших постепенно привлекайте к этой работе и детей. Они будут помогать с удовольствием.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работе со старшими детьми можно использовать следующий метод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например,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перед прогулкой или занятиями собрать ребят и спросить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D34B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«Посмотрите, пожалуйста, что еще у нас лежит не на месте?»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или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D34B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«Ребята, а мы можем уже уходить на прогулку?»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Дети заметят непорядок и поспешат его устранить.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Обязательно оцените их действия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«Молодец, Вова, ты увидел, что машины стоят не на своем месте и поставил куда надо» и т. д.</w:t>
      </w:r>
    </w:p>
    <w:p w14:paraId="10C946F4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Единые и постоянные требования обоих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воспитателей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выработают у детей полезную привычку к порядку, необходимую в дальнейшей жизни.</w:t>
      </w:r>
    </w:p>
    <w:p w14:paraId="14B3B68A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Педагог несет полную ответственность за выполнение режима дня. Для того, чтобы день прошел четко, по намеченному графику, накануне нужно продумать весь ход работы, тщательно подготовиться к занятиям. Особенно это касается необходимого для занятия материала и оборудования (бумага, кисти, краски, клей, ножницы, книги, картины и т. д., неподготовленность к проведению занятий является одной из причин срыва режима дня.</w:t>
      </w:r>
    </w:p>
    <w:p w14:paraId="4D6E92F1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 самых первых дней старайтесь установить тесный контакт со своей напарницей. Хорошо вмести составить план работы. Если ваша напарница – опытный педагог,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советую понаблюдать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как она проводит утренние часы, занятия, прогулку, организует кормление детей. Не обязательно наблюдать полностью весь рабочий день, можно проанализировать лишь отдельные режимные моменты. Спрашивайте,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советуйтесь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не стесняйтесь. Опыт приходит не сразу.</w:t>
      </w:r>
    </w:p>
    <w:p w14:paraId="2607F3FB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Старайтесь предъявлять детям единые требования при соблюдении порядка в группе, при проведении занятий.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человек творческий, он должен иметь свои интересные приемы и методы, но главное, чтобы они не шли вразрез с методами напарницы по работе.</w:t>
      </w:r>
    </w:p>
    <w:p w14:paraId="1A27A227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Когда сдаете смену, расскажите о том, как прошел рабочий день, какие встретились трудности, как вели себя отдельные дети и каково настроение всей группы. Большим помощником в работе является няня. С ней также надо полностью контактировать. Пусть дети видят ваше уважительное отношение к ней.</w:t>
      </w:r>
    </w:p>
    <w:p w14:paraId="7D846DF5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Выяснение всевозможных спорных вопросов между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воспитателями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няней не должно происходить при детях. Старайтесь избегать ссор.</w:t>
      </w:r>
    </w:p>
    <w:p w14:paraId="0176165E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Большое значение для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имеет умение находить свое место в группе во время работы.</w:t>
      </w:r>
    </w:p>
    <w:p w14:paraId="2A44C634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занятии это место четко определяется содержанием занятия, а в остальное время - в часы игр, на прогулке, в межрежимные моменты –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всегда находится среди детей. Но он должен так уметь выбрать место, чтобы заниматься с одним ребенком или группой детей, видеть остальных и знать, кто чем занят. Такое умение дается не сразу, но стремиться к этому надо с первых шагов.</w:t>
      </w:r>
    </w:p>
    <w:p w14:paraId="2B747942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Находясь среди детей и постоянно наблюдая за их деятельностью, вы вовремя предупредите конфликт, ссору, увидите, кому и чему и чем надо помочь, например,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посоветуете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приготовить простейшие атрибуты (билеты, флажок и т. д., чтобы игра стала интереснее, а возможно, и самим придется включиться в игру, особенно в младших группах. Дети должны почувствовать в вас не только строгого педагога, но и веселого, доброго участника их затей – это возможно лишь в том случае, если вы постоянно находитесь среди детей и наблюдаете за их поведением.</w:t>
      </w:r>
    </w:p>
    <w:p w14:paraId="2E5C9914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Начиная работать с детьми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учитесь обращаться к ним без крика, спокойно, иногда настойчиво и требовательно, а иногда шутливо, ласково и загадочно. Ребята привыкнут к вашему спокойному тону и так же будут обращаться к вам и друг к другу.</w:t>
      </w:r>
    </w:p>
    <w:p w14:paraId="31696A06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Следите за своим голосом, думайте над каждым своим словом, ибо лишние, ненужные слова очень возбуждают ребят. Обычно у многословного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дети шумливы и не сразу реагируют на обращение, указание и просьбы.</w:t>
      </w:r>
    </w:p>
    <w:p w14:paraId="34152A88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Старайтесь установить в группе спокойную, деловую обстановку. Конечно, не исключены и конфликты между детьми. И уж если они возникли,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должен разрешить его спокойно, тактично и, главное, справедливо.</w:t>
      </w:r>
    </w:p>
    <w:p w14:paraId="2B0D6409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бы хорошо не была организована группа, возможность конфликтов не исключена. Если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будет внимателен к поведению детей и наблюдателен, то возникновение конфликта можно предупредить или ликвидировать в момент зарождения.</w:t>
      </w:r>
    </w:p>
    <w:p w14:paraId="3BC36714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Причинами конфликтов могут быть самые разнообразные ситуации и положения. Рассуждаю о тех, которые, на мой взгляд,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наиболее характерны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2563621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Болезнь ребенка, начало заболевания.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 замечает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что всегда спокойный мальчик вдруг стал капризен, конфликтует с детьми. В первую очередь выясните, здоров ли, измерьте температуру, спросите - не болит ли у него что–нибудь, поговорите с родителями ребенка о его поведении дома.</w:t>
      </w:r>
    </w:p>
    <w:p w14:paraId="506779A3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Неправильное семейное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воспитание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Если ребенку позволяется делать дома все, что он захочет, то, конечно,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детском саду он будет конфликтовать по каждому поводу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D34B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«Отдай игрушку»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D34B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«Не хочу заниматься»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D34B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«НЕ буду спать»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D34B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«Хочу идти первым»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и т. д. С таким ребенком надо терпеливо вести 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постоянную педагогическую работу. Особенно много и упорно надо работать с его родителями. И только в контакте с ними можно исправить ошибки.</w:t>
      </w:r>
    </w:p>
    <w:p w14:paraId="2CB24067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Причиной конфликтов и изменением поведения ребенка иногда бывает систематическое и даже одноразовое недосыпание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засиделись в гостях или дома были гости, смотрел передачу по телевизору и т. д. Все это влияет на нервную неокрепшую систему ребенка.</w:t>
      </w:r>
    </w:p>
    <w:p w14:paraId="4D5D6F42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младшей группе причиной конфликтов может быть отсутствие большого количества одинаковых игрушек. Малышу обязательно хочется такую же игрушку, как у другого ребенка, - это свойственно его психике. Поэтому желательно иметь больше одинаковых игрушек.</w:t>
      </w:r>
    </w:p>
    <w:p w14:paraId="14820787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старших группах игрушка тоже может быть причиной конфликтов,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 здесь уже можно применять побольше методических приемов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переключать внимание на что – то другое, интересное, устанавливать очередность, объединять несколько детей вокруг одной игрушки и т. д.</w:t>
      </w:r>
    </w:p>
    <w:p w14:paraId="5B6783A2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Распределение ролей в сюжетно - ролевых играх также может быть причиной конфликта.</w:t>
      </w:r>
    </w:p>
    <w:p w14:paraId="2D31C388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Энергичные, волевые, но неправильно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воспитанные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дети всегда хотят быть ведущими в играх. Если такой ребенок не получил желаемую роль – сразу же возникает конфликт.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должен тактично доказать, что с ролью, например, капитана справится и Сережа (малоактивный, застенчивый, и приложит все усилия, чтобы действительно Сережа справился.</w:t>
      </w:r>
    </w:p>
    <w:p w14:paraId="6926FE89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Распределение ролей в играх – важный момент в работе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Причин конфликтов много, но их всегда надо выяснять и справедливо во всем разобраться.</w:t>
      </w:r>
    </w:p>
    <w:p w14:paraId="17FFCE93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 первых шагов в работе необходимо учиться анализировать свою деятельность, заниматься самоанализом, причем делать это жестко, с пристрастием и ежедневно.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Советую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проводить разбор всего рабочего дня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что прошло хорошо, а что не удалось – на занятиях, прогулке, во время других режимных моментов, в плане организации коллектива и т. д.</w:t>
      </w:r>
    </w:p>
    <w:p w14:paraId="4BA49A18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Наряду с неудачами обязательно отмечайте и положительные приемы, методы.</w:t>
      </w:r>
    </w:p>
    <w:p w14:paraId="04B86982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плане организации детского коллектива полезно составить характеристику каждого ребенка. Эта работа проводится совместно обоими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воспитателями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привлечением родителей, которые расскажут о поведении ребенка дома, его интересах, навыках и т. д. У педагогов такая работа развивает наблюдательность, кроме того, дает большую возможность приложить свои знания психологии.</w:t>
      </w:r>
    </w:p>
    <w:p w14:paraId="31B44B16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Составляя характеристику,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более глубоко познает ребенка, его характер, поведение, активность, контактность, речь, двигательные навыки, самообслуживание и т. д. Он будет знать,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и в каких случаях надо подходить к тому или иному ребенку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возбужденного занять спокойной 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игрой, малоактивному давать посильные различные поручения, задания; с молчаливым почаще говорить, расспрашивать и т. д.</w:t>
      </w:r>
    </w:p>
    <w:p w14:paraId="6CB160EF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Составление характеристики в каждой группе дает возможность наблюдать за ростом и развитием детей.</w:t>
      </w:r>
    </w:p>
    <w:p w14:paraId="6BE097C6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должен всегда работать в тесном контакте с родителями. Но есть папы и мамы, которые опаздывают приводить ребенка в детский сад во- время, мало занимаются с ними дома, не придерживаются режима в выходные дни.</w:t>
      </w:r>
    </w:p>
    <w:p w14:paraId="222B76F3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Таким родителям приходится давать необходимые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советы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Но прислушиваться будут только к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советам воспитателя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который пользуется авторитетом, любит детей и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добросовестно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честно работает.</w:t>
      </w:r>
    </w:p>
    <w:p w14:paraId="787F1108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Опытный педагог, и тем более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начинающий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порой испытывает затруднения при приеме детей, особенно новых. Нужно проявлять максимум ласки, внимания, радости оттого, что ребенок пришел в детский сад. Можно заинтересовать его игрушкой, книжкой, картинкой, живым объектом </w:t>
      </w:r>
      <w:r w:rsidRPr="00D34B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(птичка, рыбка, черепаха, еж)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DBD480F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Некоторые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воспитатели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особенно,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начинающие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при встрече с родителями вечером жалуются на детей. Мелкие, необдуманные жалобы унижают педагога, нервируют детей и родителей, а пользы не приносят.</w:t>
      </w:r>
    </w:p>
    <w:p w14:paraId="21822D82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Жалоба должна быть тщательно продумана. Например, ребенок стал незаметно уносить игрушки из детского сада домой. Обязательно надо поставить в известность родителей и бороться с этим общими усилиями.</w:t>
      </w:r>
    </w:p>
    <w:p w14:paraId="1A18A7B3" w14:textId="77777777" w:rsidR="00D34B3B" w:rsidRPr="00D34B3B" w:rsidRDefault="00D34B3B" w:rsidP="00D34B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Чаще рассказывайте родителям о положительных моментах в поведении ребенка, о самых маленьких достижениях, о добрых делах и поступках, о взаимоотношениях с детьми, о помощи, оказанной ребенком товарищу и т. д.</w:t>
      </w:r>
    </w:p>
    <w:p w14:paraId="3EE63ED7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Обратите внимание, как и в каком виде ребенок встречает своих родителей вечером. Если он аккуратно одет и при встрече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начинает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оживленно о чем-то хорошем, интересном рассказывать, это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значит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что ему хорошо и интересно. Родители мысленно ставят оценку вашей работе и дают вам характеристику.</w:t>
      </w:r>
    </w:p>
    <w:p w14:paraId="22059C84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Если ребенок с плачем бежит к маме, да еще у него шапка не завязана, пальто неправильно застегнуто, обувь обута не на ту ногу, носовой платок потерян, вы тоже получите соответствующую оценку и характеристику. И в этом случае ничем нельзя убедить родителей, что ребенку в детском саду хорошо, что все произошло случайно. Если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может в таком виде отдавать ребенка,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значит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он работает спустя рукава. Дети такого педагога не любят, а родители не уважают и сожалеют о том, что приходится доверять ему своих детей.</w:t>
      </w:r>
    </w:p>
    <w:p w14:paraId="4C5248B2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Радостно должны встречать родителей и старшие и младшие дошкольники, их внешний вид, настроение, улыбка – все должно говорить о 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том, что ребенку хорошо, что вы честно выполняете свой гражданский долг, работаете творчески и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добросовестно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BBBBF37" w14:textId="77777777" w:rsidR="00D34B3B" w:rsidRPr="00D34B3B" w:rsidRDefault="00D34B3B" w:rsidP="00D34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не делаю никаких открытий, просто, опираясь на свой многолетний опыт, хочу помочь 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начинающим воспитателям</w:t>
      </w:r>
      <w:r w:rsidRPr="00D34B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 их шагах на благородном педагогическом поприще.</w:t>
      </w:r>
    </w:p>
    <w:p w14:paraId="69C2B316" w14:textId="77777777" w:rsidR="000A1BA5" w:rsidRPr="00D34B3B" w:rsidRDefault="000A1BA5">
      <w:pPr>
        <w:rPr>
          <w:rFonts w:ascii="Times New Roman" w:hAnsi="Times New Roman" w:cs="Times New Roman"/>
          <w:sz w:val="28"/>
          <w:szCs w:val="28"/>
        </w:rPr>
      </w:pPr>
    </w:p>
    <w:sectPr w:rsidR="000A1BA5" w:rsidRPr="00D34B3B" w:rsidSect="00D34B3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A12A3"/>
    <w:multiLevelType w:val="multilevel"/>
    <w:tmpl w:val="68F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97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3B"/>
    <w:rsid w:val="000A1BA5"/>
    <w:rsid w:val="00862AFC"/>
    <w:rsid w:val="00C809E4"/>
    <w:rsid w:val="00D3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78E"/>
  <w15:chartTrackingRefBased/>
  <w15:docId w15:val="{CDF6CC85-5C7D-4565-88D6-D2FB55A7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4B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4B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4B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4B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4B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4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4B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4B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4B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4B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4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1916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Старостенко</dc:creator>
  <cp:keywords/>
  <dc:description/>
  <cp:lastModifiedBy>Дмитрий Старостенко</cp:lastModifiedBy>
  <cp:revision>2</cp:revision>
  <dcterms:created xsi:type="dcterms:W3CDTF">2025-05-17T20:04:00Z</dcterms:created>
  <dcterms:modified xsi:type="dcterms:W3CDTF">2025-05-17T20:14:00Z</dcterms:modified>
</cp:coreProperties>
</file>