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C09" w:rsidRDefault="00F57E19" w:rsidP="00BA1C39">
      <w:pPr>
        <w:jc w:val="center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7897085B" wp14:editId="06B6F726">
            <wp:extent cx="4591050" cy="3160351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6505" t="7977" r="14583" b="7691"/>
                    <a:stretch/>
                  </pic:blipFill>
                  <pic:spPr bwMode="auto">
                    <a:xfrm>
                      <a:off x="0" y="0"/>
                      <a:ext cx="4591050" cy="31603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57E19" w:rsidRDefault="00F57E19" w:rsidP="00BA1C39">
      <w:pPr>
        <w:pStyle w:val="a6"/>
        <w:spacing w:before="0" w:beforeAutospacing="0"/>
        <w:ind w:firstLine="708"/>
        <w:jc w:val="both"/>
        <w:rPr>
          <w:rFonts w:ascii="Arial" w:hAnsi="Arial" w:cs="Arial"/>
          <w:color w:val="000000"/>
          <w:sz w:val="35"/>
          <w:szCs w:val="35"/>
        </w:rPr>
      </w:pPr>
      <w:r>
        <w:rPr>
          <w:rFonts w:ascii="Arial" w:hAnsi="Arial" w:cs="Arial"/>
          <w:color w:val="000000"/>
          <w:sz w:val="35"/>
          <w:szCs w:val="35"/>
        </w:rPr>
        <w:t>В Ростовской области живёт много инициативных и неравнодушных людей, которые заботятся о своих дворах, посёлках, хуторах. Которым небезразлично, какими они будут завтра. И главное – эти люди готовы направлять свою энергию на то, чтобы делать жизнь вокруг себя и своих соседей лучше.</w:t>
      </w:r>
    </w:p>
    <w:p w:rsidR="00BA1C39" w:rsidRDefault="00F57E19" w:rsidP="00F57E19">
      <w:pPr>
        <w:pStyle w:val="offerlastp"/>
        <w:spacing w:before="0" w:beforeAutospacing="0"/>
        <w:rPr>
          <w:rFonts w:ascii="Arial" w:hAnsi="Arial" w:cs="Arial"/>
          <w:color w:val="000000"/>
          <w:sz w:val="35"/>
          <w:szCs w:val="35"/>
        </w:rPr>
      </w:pPr>
      <w:r>
        <w:rPr>
          <w:rFonts w:ascii="Arial" w:hAnsi="Arial" w:cs="Arial"/>
          <w:color w:val="000000"/>
          <w:sz w:val="35"/>
          <w:szCs w:val="35"/>
        </w:rPr>
        <w:t xml:space="preserve">Проект «Сделаем вместе» </w:t>
      </w:r>
      <w:r w:rsidR="00BA1C39">
        <w:rPr>
          <w:rFonts w:ascii="Arial" w:hAnsi="Arial" w:cs="Arial"/>
          <w:color w:val="000000"/>
          <w:sz w:val="35"/>
          <w:szCs w:val="35"/>
        </w:rPr>
        <w:t>такую возможность предоставляет.</w:t>
      </w:r>
    </w:p>
    <w:p w:rsidR="00BA1C39" w:rsidRDefault="00BA1C39" w:rsidP="00BA1C39">
      <w:r>
        <w:rPr>
          <w:rFonts w:ascii="Arial" w:hAnsi="Arial" w:cs="Arial"/>
          <w:color w:val="000000"/>
          <w:sz w:val="35"/>
          <w:szCs w:val="35"/>
        </w:rPr>
        <w:t xml:space="preserve">Вы можете ознакомиться с губернаторским проектом на официальном сайте по </w:t>
      </w:r>
      <w:r w:rsidRPr="00BA1C39">
        <w:rPr>
          <w:rFonts w:ascii="Arial" w:hAnsi="Arial" w:cs="Arial"/>
          <w:color w:val="000000"/>
          <w:sz w:val="28"/>
          <w:szCs w:val="28"/>
        </w:rPr>
        <w:t xml:space="preserve">ссылке  </w:t>
      </w:r>
      <w:hyperlink r:id="rId6" w:history="1">
        <w:r w:rsidRPr="00BA1C39">
          <w:rPr>
            <w:rStyle w:val="a5"/>
            <w:sz w:val="28"/>
            <w:szCs w:val="28"/>
          </w:rPr>
          <w:t>https://сделаемвместе61.рф/</w:t>
        </w:r>
      </w:hyperlink>
      <w:r>
        <w:t xml:space="preserve"> </w:t>
      </w:r>
    </w:p>
    <w:p w:rsidR="00BA1C39" w:rsidRDefault="00BA1C39" w:rsidP="00F57E19">
      <w:pPr>
        <w:pStyle w:val="offerlastp"/>
        <w:spacing w:before="0" w:beforeAutospacing="0"/>
        <w:rPr>
          <w:rFonts w:ascii="Arial" w:hAnsi="Arial" w:cs="Arial"/>
          <w:color w:val="000000"/>
          <w:sz w:val="35"/>
          <w:szCs w:val="35"/>
        </w:rPr>
      </w:pPr>
      <w:r>
        <w:rPr>
          <w:rFonts w:ascii="Arial" w:hAnsi="Arial" w:cs="Arial"/>
          <w:color w:val="000000"/>
          <w:sz w:val="35"/>
          <w:szCs w:val="35"/>
        </w:rPr>
        <w:t xml:space="preserve"> </w:t>
      </w:r>
      <w:proofErr w:type="spellStart"/>
      <w:r>
        <w:rPr>
          <w:rFonts w:ascii="Arial" w:hAnsi="Arial" w:cs="Arial"/>
          <w:color w:val="000000"/>
          <w:sz w:val="35"/>
          <w:szCs w:val="35"/>
        </w:rPr>
        <w:t>Тацинские</w:t>
      </w:r>
      <w:proofErr w:type="spellEnd"/>
      <w:r>
        <w:rPr>
          <w:rFonts w:ascii="Arial" w:hAnsi="Arial" w:cs="Arial"/>
          <w:color w:val="000000"/>
          <w:sz w:val="35"/>
          <w:szCs w:val="35"/>
        </w:rPr>
        <w:t xml:space="preserve"> детские сады «Колокольчик», «Радуга», «Солнышко» в рамках реализации инициативного проекта планируют приобретение уличного игрового оборудования и теневого навеса.</w:t>
      </w:r>
    </w:p>
    <w:p w:rsidR="00F57E19" w:rsidRPr="00BA1C39" w:rsidRDefault="00F57E19" w:rsidP="00BA1C39">
      <w:pPr>
        <w:pStyle w:val="offerlastp"/>
        <w:spacing w:before="0" w:beforeAutospacing="0"/>
        <w:rPr>
          <w:rFonts w:ascii="Arial" w:hAnsi="Arial" w:cs="Arial"/>
          <w:color w:val="000000"/>
          <w:sz w:val="35"/>
          <w:szCs w:val="35"/>
        </w:rPr>
      </w:pPr>
      <w:r>
        <w:rPr>
          <w:rFonts w:ascii="Arial" w:hAnsi="Arial" w:cs="Arial"/>
          <w:color w:val="000000"/>
          <w:sz w:val="35"/>
          <w:szCs w:val="35"/>
        </w:rPr>
        <w:t xml:space="preserve"> </w:t>
      </w:r>
      <w:r w:rsidR="00BA1C39">
        <w:rPr>
          <w:rFonts w:ascii="Arial" w:hAnsi="Arial" w:cs="Arial"/>
          <w:color w:val="000000"/>
          <w:sz w:val="35"/>
          <w:szCs w:val="35"/>
        </w:rPr>
        <w:t xml:space="preserve">Уважаемые жители нашей станицы </w:t>
      </w:r>
      <w:r>
        <w:rPr>
          <w:rFonts w:ascii="Arial" w:hAnsi="Arial" w:cs="Arial"/>
          <w:color w:val="000000"/>
          <w:sz w:val="35"/>
          <w:szCs w:val="35"/>
        </w:rPr>
        <w:t xml:space="preserve"> </w:t>
      </w:r>
      <w:r w:rsidR="00BA1C39">
        <w:rPr>
          <w:rFonts w:ascii="Arial" w:hAnsi="Arial" w:cs="Arial"/>
          <w:color w:val="000000"/>
          <w:sz w:val="35"/>
          <w:szCs w:val="35"/>
        </w:rPr>
        <w:t>просим Вас поддержать нашу инициативу участия в проекте.</w:t>
      </w:r>
    </w:p>
    <w:p w:rsidR="00F57E19" w:rsidRDefault="00F57E19"/>
    <w:p w:rsidR="00F57E19" w:rsidRDefault="00F57E19" w:rsidP="00BA1C39">
      <w:pPr>
        <w:jc w:val="center"/>
      </w:pPr>
      <w:r>
        <w:rPr>
          <w:noProof/>
          <w:lang w:eastAsia="ru-RU"/>
        </w:rPr>
        <w:drawing>
          <wp:inline distT="0" distB="0" distL="0" distR="0" wp14:anchorId="56B29170" wp14:editId="1B826C87">
            <wp:extent cx="3248025" cy="892605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16826" t="61354" r="19231" b="7406"/>
                    <a:stretch/>
                  </pic:blipFill>
                  <pic:spPr bwMode="auto">
                    <a:xfrm>
                      <a:off x="0" y="0"/>
                      <a:ext cx="3246290" cy="8921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A1C39" w:rsidRDefault="00BA1C39"/>
    <w:sectPr w:rsidR="00BA1C39" w:rsidSect="00BA1C39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E19"/>
    <w:rsid w:val="000673B6"/>
    <w:rsid w:val="00360202"/>
    <w:rsid w:val="007F31D0"/>
    <w:rsid w:val="00BA1C39"/>
    <w:rsid w:val="00D115C7"/>
    <w:rsid w:val="00F5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7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7E1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57E19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F57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erlastp">
    <w:name w:val="offer_last_p"/>
    <w:basedOn w:val="a"/>
    <w:rsid w:val="00F57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7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7E1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57E19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F57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erlastp">
    <w:name w:val="offer_last_p"/>
    <w:basedOn w:val="a"/>
    <w:rsid w:val="00F57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3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&#1089;&#1076;&#1077;&#1083;&#1072;&#1077;&#1084;&#1074;&#1084;&#1077;&#1089;&#1090;&#1077;61.&#1088;&#1092;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</dc:creator>
  <cp:lastModifiedBy>Колокольчик</cp:lastModifiedBy>
  <cp:revision>2</cp:revision>
  <cp:lastPrinted>2025-09-02T06:18:00Z</cp:lastPrinted>
  <dcterms:created xsi:type="dcterms:W3CDTF">2025-08-29T06:26:00Z</dcterms:created>
  <dcterms:modified xsi:type="dcterms:W3CDTF">2025-08-29T06:26:00Z</dcterms:modified>
</cp:coreProperties>
</file>