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F72" w:rsidRDefault="00D60F72" w:rsidP="00D60F72">
      <w:pPr>
        <w:shd w:val="clear" w:color="auto" w:fill="FFFFFF" w:themeFill="background1"/>
        <w:spacing w:after="0"/>
        <w:jc w:val="center"/>
        <w:rPr>
          <w:rFonts w:ascii="Times New Roman" w:hAnsi="Times New Roman" w:cs="Times New Roman"/>
          <w:b/>
          <w:color w:val="000000" w:themeColor="text1"/>
          <w:sz w:val="28"/>
          <w:szCs w:val="28"/>
        </w:rPr>
      </w:pPr>
      <w:bookmarkStart w:id="0" w:name="_GoBack"/>
      <w:bookmarkEnd w:id="0"/>
      <w:r w:rsidRPr="00D60F72">
        <w:rPr>
          <w:rFonts w:ascii="Times New Roman" w:hAnsi="Times New Roman" w:cs="Times New Roman"/>
          <w:b/>
          <w:color w:val="000000" w:themeColor="text1"/>
          <w:sz w:val="28"/>
          <w:szCs w:val="28"/>
        </w:rPr>
        <w:t>Особенности речевого развития детей дошкольного возраста</w:t>
      </w:r>
    </w:p>
    <w:p w:rsidR="00D60F72" w:rsidRPr="00D60F72" w:rsidRDefault="00D60F72" w:rsidP="00BD3F74">
      <w:pPr>
        <w:shd w:val="clear" w:color="auto" w:fill="FFFFFF" w:themeFill="background1"/>
        <w:spacing w:after="0"/>
        <w:jc w:val="both"/>
        <w:rPr>
          <w:rFonts w:ascii="Times New Roman" w:hAnsi="Times New Roman" w:cs="Times New Roman"/>
          <w:b/>
          <w:color w:val="000000" w:themeColor="text1"/>
          <w:sz w:val="28"/>
          <w:szCs w:val="28"/>
        </w:rPr>
      </w:pPr>
    </w:p>
    <w:p w:rsidR="003C5153" w:rsidRPr="005377EA" w:rsidRDefault="003C5153" w:rsidP="00BD3F74">
      <w:pPr>
        <w:shd w:val="clear" w:color="auto" w:fill="FFFFFF" w:themeFill="background1"/>
        <w:spacing w:after="0"/>
        <w:ind w:firstLine="708"/>
        <w:jc w:val="both"/>
        <w:rPr>
          <w:rFonts w:ascii="Times New Roman" w:hAnsi="Times New Roman" w:cs="Times New Roman"/>
          <w:color w:val="000000"/>
          <w:sz w:val="28"/>
          <w:szCs w:val="28"/>
          <w:shd w:val="clear" w:color="auto" w:fill="FFFFFF"/>
        </w:rPr>
      </w:pPr>
      <w:r w:rsidRPr="005377EA">
        <w:rPr>
          <w:rFonts w:ascii="Times New Roman" w:hAnsi="Times New Roman" w:cs="Times New Roman"/>
          <w:color w:val="000000" w:themeColor="text1"/>
          <w:sz w:val="28"/>
          <w:szCs w:val="28"/>
        </w:rPr>
        <w:t xml:space="preserve">В последние годы педиатры, неврологи, логопеды, отмечают неуклонный рост речевой патологии у детей дошкольного возраста. </w:t>
      </w:r>
      <w:r w:rsidR="007B6F01" w:rsidRPr="005377EA">
        <w:rPr>
          <w:rFonts w:ascii="Times New Roman" w:hAnsi="Times New Roman" w:cs="Times New Roman"/>
          <w:color w:val="000000"/>
          <w:sz w:val="28"/>
          <w:szCs w:val="28"/>
          <w:shd w:val="clear" w:color="auto" w:fill="FFFFFF"/>
        </w:rPr>
        <w:t>По статистике 70 – 90% детей, посещающих учреждения дошкольного</w:t>
      </w:r>
      <w:r w:rsidR="007B6F01" w:rsidRPr="005377EA">
        <w:rPr>
          <w:rFonts w:ascii="Arial" w:hAnsi="Arial" w:cs="Arial"/>
          <w:color w:val="000000"/>
          <w:sz w:val="28"/>
          <w:szCs w:val="28"/>
          <w:shd w:val="clear" w:color="auto" w:fill="FFFFFF"/>
        </w:rPr>
        <w:t xml:space="preserve"> </w:t>
      </w:r>
      <w:r w:rsidR="007B6F01" w:rsidRPr="005377EA">
        <w:rPr>
          <w:rFonts w:ascii="Times New Roman" w:hAnsi="Times New Roman" w:cs="Times New Roman"/>
          <w:color w:val="000000"/>
          <w:sz w:val="28"/>
          <w:szCs w:val="28"/>
          <w:shd w:val="clear" w:color="auto" w:fill="FFFFFF"/>
        </w:rPr>
        <w:t xml:space="preserve">образования, имеют проблемы с речевым развитием, что может обуславливать трудности обучения в школе. </w:t>
      </w:r>
    </w:p>
    <w:p w:rsidR="003C5153" w:rsidRPr="005377EA" w:rsidRDefault="003C5153" w:rsidP="00BD3F74">
      <w:pPr>
        <w:shd w:val="clear" w:color="auto" w:fill="FFFFFF" w:themeFill="background1"/>
        <w:spacing w:after="0"/>
        <w:jc w:val="both"/>
        <w:outlineLvl w:val="0"/>
        <w:rPr>
          <w:rFonts w:ascii="Times New Roman" w:hAnsi="Times New Roman"/>
          <w:b/>
          <w:bCs/>
          <w:kern w:val="36"/>
          <w:sz w:val="28"/>
          <w:szCs w:val="28"/>
          <w:lang w:eastAsia="ru-RU"/>
        </w:rPr>
      </w:pPr>
      <w:r w:rsidRPr="005377EA">
        <w:rPr>
          <w:rFonts w:ascii="Trebuchet MS" w:hAnsi="Trebuchet MS"/>
          <w:color w:val="676A6C"/>
          <w:sz w:val="28"/>
          <w:szCs w:val="28"/>
        </w:rPr>
        <w:t>  </w:t>
      </w:r>
      <w:r w:rsidR="005377EA" w:rsidRPr="005377EA">
        <w:rPr>
          <w:rFonts w:ascii="Times New Roman" w:hAnsi="Times New Roman"/>
          <w:b/>
          <w:bCs/>
          <w:kern w:val="36"/>
          <w:sz w:val="28"/>
          <w:szCs w:val="28"/>
          <w:lang w:eastAsia="ru-RU"/>
        </w:rPr>
        <w:t>Каковы</w:t>
      </w:r>
      <w:r w:rsidRPr="005377EA">
        <w:rPr>
          <w:rFonts w:ascii="Times New Roman" w:hAnsi="Times New Roman"/>
          <w:b/>
          <w:bCs/>
          <w:kern w:val="36"/>
          <w:sz w:val="28"/>
          <w:szCs w:val="28"/>
          <w:lang w:eastAsia="ru-RU"/>
        </w:rPr>
        <w:t xml:space="preserve"> причины возникновения речевых нарушений? </w:t>
      </w:r>
    </w:p>
    <w:p w:rsidR="003C5153" w:rsidRPr="005377EA" w:rsidRDefault="003C5153" w:rsidP="00BD3F74">
      <w:pPr>
        <w:pStyle w:val="a3"/>
        <w:numPr>
          <w:ilvl w:val="0"/>
          <w:numId w:val="1"/>
        </w:numPr>
        <w:shd w:val="clear" w:color="auto" w:fill="FFFFFF" w:themeFill="background1"/>
        <w:spacing w:after="0"/>
        <w:jc w:val="both"/>
        <w:outlineLvl w:val="0"/>
        <w:rPr>
          <w:rFonts w:ascii="Times New Roman" w:hAnsi="Times New Roman"/>
          <w:bCs/>
          <w:kern w:val="36"/>
          <w:sz w:val="28"/>
          <w:szCs w:val="28"/>
          <w:lang w:eastAsia="ru-RU"/>
        </w:rPr>
      </w:pPr>
      <w:r w:rsidRPr="005377EA">
        <w:rPr>
          <w:rFonts w:ascii="Times New Roman" w:hAnsi="Times New Roman"/>
          <w:bCs/>
          <w:kern w:val="36"/>
          <w:sz w:val="28"/>
          <w:szCs w:val="28"/>
          <w:lang w:eastAsia="ru-RU"/>
        </w:rPr>
        <w:t>ухудшение экологической обстановки;</w:t>
      </w:r>
    </w:p>
    <w:p w:rsidR="003C5153" w:rsidRPr="005377EA" w:rsidRDefault="003C5153" w:rsidP="00BD3F74">
      <w:pPr>
        <w:pStyle w:val="a3"/>
        <w:numPr>
          <w:ilvl w:val="0"/>
          <w:numId w:val="1"/>
        </w:numPr>
        <w:shd w:val="clear" w:color="auto" w:fill="FFFFFF" w:themeFill="background1"/>
        <w:spacing w:after="0"/>
        <w:jc w:val="both"/>
        <w:outlineLvl w:val="0"/>
        <w:rPr>
          <w:rFonts w:ascii="Times New Roman" w:hAnsi="Times New Roman"/>
          <w:bCs/>
          <w:kern w:val="36"/>
          <w:sz w:val="28"/>
          <w:szCs w:val="28"/>
          <w:lang w:eastAsia="ru-RU"/>
        </w:rPr>
      </w:pPr>
      <w:r w:rsidRPr="005377EA">
        <w:rPr>
          <w:rFonts w:ascii="Times New Roman" w:hAnsi="Times New Roman"/>
          <w:bCs/>
          <w:kern w:val="36"/>
          <w:sz w:val="28"/>
          <w:szCs w:val="28"/>
          <w:lang w:eastAsia="ru-RU"/>
        </w:rPr>
        <w:t>увеличение числа патологий беременности;</w:t>
      </w:r>
    </w:p>
    <w:p w:rsidR="003C5153" w:rsidRPr="005377EA" w:rsidRDefault="003C5153" w:rsidP="00BD3F74">
      <w:pPr>
        <w:pStyle w:val="a3"/>
        <w:numPr>
          <w:ilvl w:val="0"/>
          <w:numId w:val="1"/>
        </w:numPr>
        <w:shd w:val="clear" w:color="auto" w:fill="FFFFFF" w:themeFill="background1"/>
        <w:spacing w:after="0"/>
        <w:jc w:val="both"/>
        <w:outlineLvl w:val="0"/>
        <w:rPr>
          <w:rFonts w:ascii="Times New Roman" w:hAnsi="Times New Roman"/>
          <w:bCs/>
          <w:kern w:val="36"/>
          <w:sz w:val="28"/>
          <w:szCs w:val="28"/>
          <w:lang w:eastAsia="ru-RU"/>
        </w:rPr>
      </w:pPr>
      <w:r w:rsidRPr="005377EA">
        <w:rPr>
          <w:rFonts w:ascii="Times New Roman" w:hAnsi="Times New Roman"/>
          <w:bCs/>
          <w:kern w:val="36"/>
          <w:sz w:val="28"/>
          <w:szCs w:val="28"/>
          <w:lang w:eastAsia="ru-RU"/>
        </w:rPr>
        <w:t>увеличение количества родовых травм;</w:t>
      </w:r>
    </w:p>
    <w:p w:rsidR="003C5153" w:rsidRPr="005377EA" w:rsidRDefault="003C5153" w:rsidP="00BD3F74">
      <w:pPr>
        <w:pStyle w:val="a3"/>
        <w:numPr>
          <w:ilvl w:val="0"/>
          <w:numId w:val="1"/>
        </w:numPr>
        <w:shd w:val="clear" w:color="auto" w:fill="FFFFFF" w:themeFill="background1"/>
        <w:spacing w:after="0"/>
        <w:jc w:val="both"/>
        <w:outlineLvl w:val="0"/>
        <w:rPr>
          <w:rFonts w:ascii="Times New Roman" w:hAnsi="Times New Roman"/>
          <w:bCs/>
          <w:kern w:val="36"/>
          <w:sz w:val="28"/>
          <w:szCs w:val="28"/>
          <w:lang w:eastAsia="ru-RU"/>
        </w:rPr>
      </w:pPr>
      <w:r w:rsidRPr="005377EA">
        <w:rPr>
          <w:rFonts w:ascii="Times New Roman" w:hAnsi="Times New Roman"/>
          <w:bCs/>
          <w:kern w:val="36"/>
          <w:sz w:val="28"/>
          <w:szCs w:val="28"/>
          <w:lang w:eastAsia="ru-RU"/>
        </w:rPr>
        <w:t>ослабление здоровья детей и рост детской заболеваемости;</w:t>
      </w:r>
    </w:p>
    <w:p w:rsidR="00E245CB" w:rsidRPr="005377EA" w:rsidRDefault="003C5153" w:rsidP="00BD3F74">
      <w:pPr>
        <w:pStyle w:val="a3"/>
        <w:numPr>
          <w:ilvl w:val="0"/>
          <w:numId w:val="1"/>
        </w:numPr>
        <w:shd w:val="clear" w:color="auto" w:fill="FFFFFF" w:themeFill="background1"/>
        <w:spacing w:after="0"/>
        <w:jc w:val="both"/>
        <w:outlineLvl w:val="0"/>
        <w:rPr>
          <w:rFonts w:ascii="Times New Roman" w:hAnsi="Times New Roman"/>
          <w:bCs/>
          <w:kern w:val="36"/>
          <w:sz w:val="28"/>
          <w:szCs w:val="28"/>
          <w:lang w:eastAsia="ru-RU"/>
        </w:rPr>
      </w:pPr>
      <w:r w:rsidRPr="005377EA">
        <w:rPr>
          <w:rFonts w:ascii="Times New Roman" w:hAnsi="Times New Roman"/>
          <w:bCs/>
          <w:kern w:val="36"/>
          <w:sz w:val="28"/>
          <w:szCs w:val="28"/>
          <w:lang w:eastAsia="ru-RU"/>
        </w:rPr>
        <w:t>различные социальные причины.</w:t>
      </w:r>
    </w:p>
    <w:p w:rsidR="007B6F01" w:rsidRPr="005377EA" w:rsidRDefault="005377EA" w:rsidP="00BD3F74">
      <w:pPr>
        <w:shd w:val="clear" w:color="auto" w:fill="FFFFFF" w:themeFill="background1"/>
        <w:spacing w:after="0"/>
        <w:ind w:firstLine="360"/>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7B6F01" w:rsidRPr="005377EA">
        <w:rPr>
          <w:rFonts w:ascii="Times New Roman" w:hAnsi="Times New Roman" w:cs="Times New Roman"/>
          <w:sz w:val="28"/>
          <w:szCs w:val="28"/>
        </w:rPr>
        <w:t>чтобы вы смогли правильно оценить уровень речевого развития своего малыша, предлагаем познакомиться с тем, как протекает ре</w:t>
      </w:r>
      <w:r w:rsidRPr="005377EA">
        <w:rPr>
          <w:rFonts w:ascii="Times New Roman" w:hAnsi="Times New Roman" w:cs="Times New Roman"/>
          <w:sz w:val="28"/>
          <w:szCs w:val="28"/>
        </w:rPr>
        <w:t xml:space="preserve">чевое развитие ребенка в норме: </w:t>
      </w:r>
    </w:p>
    <w:p w:rsidR="005377EA" w:rsidRPr="005377EA" w:rsidRDefault="005377EA" w:rsidP="00BD3F74">
      <w:pPr>
        <w:shd w:val="clear" w:color="auto" w:fill="FFFFFF" w:themeFill="background1"/>
        <w:spacing w:after="0"/>
        <w:ind w:firstLine="360"/>
        <w:jc w:val="both"/>
        <w:rPr>
          <w:rFonts w:ascii="Times New Roman" w:hAnsi="Times New Roman" w:cs="Times New Roman"/>
          <w:sz w:val="28"/>
          <w:szCs w:val="28"/>
        </w:rPr>
      </w:pPr>
      <w:r w:rsidRPr="005377EA">
        <w:rPr>
          <w:rFonts w:ascii="Times New Roman" w:hAnsi="Times New Roman" w:cs="Times New Roman"/>
          <w:sz w:val="28"/>
          <w:szCs w:val="28"/>
        </w:rPr>
        <w:t xml:space="preserve">Если ребенок не говорит ни в год, ни в полтора, ни в два года и особенно, если в течение беременности матери, родов и раннего развития малыша отмечались некоторые отклонения, не теряйте времени, обратитесь к неврологу, логопеду, детскому психологу. Чем раньше, Вы выявите причину этой проблемы, тем скорее будет найден выход из нее. Не отказывайтесь от направления па различные исследования, не отвергайте лекарства, которые может назначить ребенку невропатолог. </w:t>
      </w:r>
    </w:p>
    <w:p w:rsidR="007B6F01" w:rsidRPr="005377EA" w:rsidRDefault="005377EA" w:rsidP="00BD3F74">
      <w:pPr>
        <w:shd w:val="clear" w:color="auto" w:fill="FFFFFF" w:themeFill="background1"/>
        <w:spacing w:after="0"/>
        <w:ind w:firstLine="360"/>
        <w:jc w:val="both"/>
        <w:rPr>
          <w:rFonts w:ascii="Times New Roman" w:hAnsi="Times New Roman" w:cs="Times New Roman"/>
          <w:sz w:val="28"/>
          <w:szCs w:val="28"/>
        </w:rPr>
      </w:pPr>
      <w:r w:rsidRPr="005377EA">
        <w:rPr>
          <w:rFonts w:ascii="Times New Roman" w:hAnsi="Times New Roman" w:cs="Times New Roman"/>
          <w:sz w:val="28"/>
          <w:szCs w:val="28"/>
        </w:rPr>
        <w:t>В</w:t>
      </w:r>
      <w:r w:rsidR="007B6F01" w:rsidRPr="005377EA">
        <w:rPr>
          <w:rFonts w:ascii="Times New Roman" w:hAnsi="Times New Roman" w:cs="Times New Roman"/>
          <w:sz w:val="28"/>
          <w:szCs w:val="28"/>
        </w:rPr>
        <w:t>озра</w:t>
      </w:r>
      <w:proofErr w:type="gramStart"/>
      <w:r w:rsidR="007B6F01" w:rsidRPr="005377EA">
        <w:rPr>
          <w:rFonts w:ascii="Times New Roman" w:hAnsi="Times New Roman" w:cs="Times New Roman"/>
          <w:sz w:val="28"/>
          <w:szCs w:val="28"/>
        </w:rPr>
        <w:t>ст с дв</w:t>
      </w:r>
      <w:proofErr w:type="gramEnd"/>
      <w:r w:rsidR="007B6F01" w:rsidRPr="005377EA">
        <w:rPr>
          <w:rFonts w:ascii="Times New Roman" w:hAnsi="Times New Roman" w:cs="Times New Roman"/>
          <w:sz w:val="28"/>
          <w:szCs w:val="28"/>
        </w:rPr>
        <w:t xml:space="preserve">ух до трех лет </w:t>
      </w:r>
      <w:r w:rsidRPr="005377EA">
        <w:rPr>
          <w:rFonts w:ascii="Times New Roman" w:hAnsi="Times New Roman" w:cs="Times New Roman"/>
          <w:sz w:val="28"/>
          <w:szCs w:val="28"/>
        </w:rPr>
        <w:t xml:space="preserve">является </w:t>
      </w:r>
      <w:r w:rsidR="007B6F01" w:rsidRPr="005377EA">
        <w:rPr>
          <w:rFonts w:ascii="Times New Roman" w:hAnsi="Times New Roman" w:cs="Times New Roman"/>
          <w:sz w:val="28"/>
          <w:szCs w:val="28"/>
        </w:rPr>
        <w:t xml:space="preserve">критическим в плане речевого развития.  Быстро пополняется пассивный и активный словарь ребенка: к 2 годам он достигает примерно  300 слов, а к 3 годам – до 1000 слов.  </w:t>
      </w:r>
      <w:r w:rsidRPr="005377EA">
        <w:rPr>
          <w:rFonts w:ascii="Times New Roman" w:hAnsi="Times New Roman" w:cs="Times New Roman"/>
          <w:sz w:val="28"/>
          <w:szCs w:val="28"/>
        </w:rPr>
        <w:t>К</w:t>
      </w:r>
      <w:r w:rsidR="007B6F01" w:rsidRPr="005377EA">
        <w:rPr>
          <w:rFonts w:ascii="Times New Roman" w:hAnsi="Times New Roman" w:cs="Times New Roman"/>
          <w:sz w:val="28"/>
          <w:szCs w:val="28"/>
        </w:rPr>
        <w:t xml:space="preserve"> 2 годам у малыша уже должна сфор</w:t>
      </w:r>
      <w:r w:rsidRPr="005377EA">
        <w:rPr>
          <w:rFonts w:ascii="Times New Roman" w:hAnsi="Times New Roman" w:cs="Times New Roman"/>
          <w:sz w:val="28"/>
          <w:szCs w:val="28"/>
        </w:rPr>
        <w:t>мироваться фразовая речь. Путь</w:t>
      </w:r>
      <w:r w:rsidR="007B6F01" w:rsidRPr="005377EA">
        <w:rPr>
          <w:rFonts w:ascii="Times New Roman" w:hAnsi="Times New Roman" w:cs="Times New Roman"/>
          <w:sz w:val="28"/>
          <w:szCs w:val="28"/>
        </w:rPr>
        <w:t xml:space="preserve"> фразы пока не всегда понятны и состоят из двух слов, часто </w:t>
      </w:r>
      <w:proofErr w:type="spellStart"/>
      <w:r w:rsidR="007B6F01" w:rsidRPr="005377EA">
        <w:rPr>
          <w:rFonts w:ascii="Times New Roman" w:hAnsi="Times New Roman" w:cs="Times New Roman"/>
          <w:sz w:val="28"/>
          <w:szCs w:val="28"/>
        </w:rPr>
        <w:t>лепетных</w:t>
      </w:r>
      <w:proofErr w:type="spellEnd"/>
      <w:r w:rsidR="007B6F01" w:rsidRPr="005377EA">
        <w:rPr>
          <w:rFonts w:ascii="Times New Roman" w:hAnsi="Times New Roman" w:cs="Times New Roman"/>
          <w:sz w:val="28"/>
          <w:szCs w:val="28"/>
        </w:rPr>
        <w:t xml:space="preserve">. Например: МАМА, ПИ (мама, я хочу пить).  </w:t>
      </w:r>
      <w:r w:rsidRPr="005377EA">
        <w:rPr>
          <w:rFonts w:ascii="Times New Roman" w:hAnsi="Times New Roman" w:cs="Times New Roman"/>
          <w:sz w:val="28"/>
          <w:szCs w:val="28"/>
        </w:rPr>
        <w:t xml:space="preserve">А </w:t>
      </w:r>
      <w:r w:rsidR="007B6F01" w:rsidRPr="005377EA">
        <w:rPr>
          <w:rFonts w:ascii="Times New Roman" w:hAnsi="Times New Roman" w:cs="Times New Roman"/>
          <w:sz w:val="28"/>
          <w:szCs w:val="28"/>
        </w:rPr>
        <w:t xml:space="preserve">вот предложения трехлетних детей становятся сложными, с союзами «потому что», «или», «чтобы». </w:t>
      </w:r>
    </w:p>
    <w:p w:rsidR="00CC258E" w:rsidRPr="005377EA" w:rsidRDefault="007B6F01" w:rsidP="00BD3F74">
      <w:pPr>
        <w:pStyle w:val="a4"/>
        <w:shd w:val="clear" w:color="auto" w:fill="FFFFFF" w:themeFill="background1"/>
        <w:spacing w:before="0" w:beforeAutospacing="0" w:after="0" w:afterAutospacing="0" w:line="276" w:lineRule="auto"/>
        <w:ind w:firstLine="708"/>
        <w:jc w:val="both"/>
        <w:rPr>
          <w:sz w:val="28"/>
          <w:szCs w:val="28"/>
        </w:rPr>
      </w:pPr>
      <w:r w:rsidRPr="005377EA">
        <w:rPr>
          <w:sz w:val="28"/>
          <w:szCs w:val="28"/>
        </w:rPr>
        <w:t xml:space="preserve">Четвертый год — это возраст «почемучек». Дети постоянно задают взрослым вопросы, которые нельзя оставлять без внимания. Надо терпеливо и доступно отвечать на все «почему?», «зачем?», «как?». В этот период обнаруживается наибольшая чуткость ребенка к языку. Ребенок четвертого года жизни правильно произносит свистящие звуки [с], [з] и [ц]. В этом возрасте он еще не всегда может </w:t>
      </w:r>
      <w:proofErr w:type="gramStart"/>
      <w:r w:rsidRPr="005377EA">
        <w:rPr>
          <w:sz w:val="28"/>
          <w:szCs w:val="28"/>
        </w:rPr>
        <w:t>верно</w:t>
      </w:r>
      <w:proofErr w:type="gramEnd"/>
      <w:r w:rsidRPr="005377EA">
        <w:rPr>
          <w:sz w:val="28"/>
          <w:szCs w:val="28"/>
        </w:rPr>
        <w:t xml:space="preserve"> произнести шипящие звуки [ш], [ж], [ч’], [щ’] и часто заменяет их свистящими [с], [з], [ц]. Усложняется и построение фраз. Если раньше малыш, прося яблоко, говорил: «Дай яблоко», то теперь эту фразу он может произнести и так: «Дай мне большое (маленькое или красное) яблоко», то есть указать величину или цвет предмета. Тем не менее, ребенок не всегда может связно и понятно рассказать, что он видел на улице, пересказать сказку. </w:t>
      </w:r>
    </w:p>
    <w:p w:rsidR="007B6F01" w:rsidRPr="005377EA" w:rsidRDefault="007B6F01" w:rsidP="00BD3F74">
      <w:pPr>
        <w:pStyle w:val="a4"/>
        <w:shd w:val="clear" w:color="auto" w:fill="FFFFFF" w:themeFill="background1"/>
        <w:spacing w:before="0" w:beforeAutospacing="0" w:after="0" w:afterAutospacing="0" w:line="276" w:lineRule="auto"/>
        <w:ind w:firstLine="708"/>
        <w:jc w:val="both"/>
        <w:rPr>
          <w:color w:val="000000" w:themeColor="text1"/>
          <w:sz w:val="28"/>
          <w:szCs w:val="28"/>
        </w:rPr>
      </w:pPr>
      <w:r w:rsidRPr="005377EA">
        <w:rPr>
          <w:sz w:val="28"/>
          <w:szCs w:val="28"/>
        </w:rPr>
        <w:t>На пятом году жизни речь ребенка становится разнообразнее, правильнее, богаче.</w:t>
      </w:r>
      <w:r w:rsidR="00CC258E" w:rsidRPr="005377EA">
        <w:rPr>
          <w:sz w:val="28"/>
          <w:szCs w:val="28"/>
        </w:rPr>
        <w:t xml:space="preserve"> </w:t>
      </w:r>
      <w:r w:rsidRPr="005377EA">
        <w:rPr>
          <w:sz w:val="28"/>
          <w:szCs w:val="28"/>
        </w:rPr>
        <w:t xml:space="preserve">Дети данного возраста овладевают четким и чистым произношением шипящих </w:t>
      </w:r>
      <w:r w:rsidRPr="005377EA">
        <w:rPr>
          <w:sz w:val="28"/>
          <w:szCs w:val="28"/>
        </w:rPr>
        <w:lastRenderedPageBreak/>
        <w:t>звуков [ш], [ж], [ч’], [щ’], многие начинают верно произносить звуки [</w:t>
      </w:r>
      <w:proofErr w:type="gramStart"/>
      <w:r w:rsidRPr="005377EA">
        <w:rPr>
          <w:sz w:val="28"/>
          <w:szCs w:val="28"/>
        </w:rPr>
        <w:t>р</w:t>
      </w:r>
      <w:proofErr w:type="gramEnd"/>
      <w:r w:rsidRPr="005377EA">
        <w:rPr>
          <w:sz w:val="28"/>
          <w:szCs w:val="28"/>
        </w:rPr>
        <w:t xml:space="preserve">], [р’], [л], но еще не всегда умеют употреблять их во всех словах. В норме пятилетние дети должны научиться </w:t>
      </w:r>
      <w:proofErr w:type="gramStart"/>
      <w:r w:rsidRPr="005377EA">
        <w:rPr>
          <w:sz w:val="28"/>
          <w:szCs w:val="28"/>
        </w:rPr>
        <w:t>четко</w:t>
      </w:r>
      <w:proofErr w:type="gramEnd"/>
      <w:r w:rsidRPr="005377EA">
        <w:rPr>
          <w:sz w:val="28"/>
          <w:szCs w:val="28"/>
        </w:rPr>
        <w:t xml:space="preserve"> произносить все звуки в составе слов и предложений.</w:t>
      </w:r>
    </w:p>
    <w:p w:rsidR="00AB237A" w:rsidRPr="00AB237A" w:rsidRDefault="00AB237A" w:rsidP="00AB237A">
      <w:pPr>
        <w:shd w:val="clear" w:color="auto" w:fill="FFFFFF" w:themeFill="background1"/>
        <w:spacing w:after="0"/>
        <w:ind w:firstLine="360"/>
        <w:jc w:val="both"/>
        <w:rPr>
          <w:rFonts w:ascii="Times New Roman" w:hAnsi="Times New Roman" w:cs="Times New Roman"/>
          <w:b/>
          <w:sz w:val="28"/>
          <w:szCs w:val="28"/>
        </w:rPr>
      </w:pPr>
      <w:r w:rsidRPr="00AB237A">
        <w:rPr>
          <w:rFonts w:ascii="Times New Roman" w:hAnsi="Times New Roman" w:cs="Times New Roman"/>
          <w:b/>
          <w:sz w:val="28"/>
          <w:szCs w:val="28"/>
        </w:rPr>
        <w:t>Когда же без логопеда не обойтись? Если ребенок:</w:t>
      </w:r>
    </w:p>
    <w:p w:rsidR="00AB237A" w:rsidRDefault="00AB237A" w:rsidP="00AB237A">
      <w:pPr>
        <w:pStyle w:val="a3"/>
        <w:numPr>
          <w:ilvl w:val="0"/>
          <w:numId w:val="4"/>
        </w:numPr>
        <w:shd w:val="clear" w:color="auto" w:fill="FFFFFF" w:themeFill="background1"/>
        <w:spacing w:after="0"/>
        <w:jc w:val="both"/>
        <w:rPr>
          <w:rFonts w:ascii="Times New Roman" w:hAnsi="Times New Roman"/>
          <w:sz w:val="28"/>
          <w:szCs w:val="28"/>
        </w:rPr>
      </w:pPr>
      <w:r w:rsidRPr="00AB237A">
        <w:rPr>
          <w:rFonts w:ascii="Times New Roman" w:hAnsi="Times New Roman"/>
          <w:sz w:val="28"/>
          <w:szCs w:val="28"/>
        </w:rPr>
        <w:t>Все понимает, но молчит;</w:t>
      </w:r>
    </w:p>
    <w:p w:rsidR="00AB237A" w:rsidRDefault="00AB237A" w:rsidP="00AB237A">
      <w:pPr>
        <w:pStyle w:val="a3"/>
        <w:numPr>
          <w:ilvl w:val="0"/>
          <w:numId w:val="4"/>
        </w:numPr>
        <w:shd w:val="clear" w:color="auto" w:fill="FFFFFF" w:themeFill="background1"/>
        <w:spacing w:after="0"/>
        <w:jc w:val="both"/>
        <w:rPr>
          <w:rFonts w:ascii="Times New Roman" w:hAnsi="Times New Roman"/>
          <w:sz w:val="28"/>
          <w:szCs w:val="28"/>
        </w:rPr>
      </w:pPr>
      <w:r w:rsidRPr="00AB237A">
        <w:rPr>
          <w:rFonts w:ascii="Times New Roman" w:hAnsi="Times New Roman"/>
          <w:sz w:val="28"/>
          <w:szCs w:val="28"/>
        </w:rPr>
        <w:t>Не строит фразы, предложения;</w:t>
      </w:r>
    </w:p>
    <w:p w:rsidR="00AB237A" w:rsidRDefault="00AB237A" w:rsidP="00AB237A">
      <w:pPr>
        <w:pStyle w:val="a3"/>
        <w:numPr>
          <w:ilvl w:val="0"/>
          <w:numId w:val="4"/>
        </w:numPr>
        <w:shd w:val="clear" w:color="auto" w:fill="FFFFFF" w:themeFill="background1"/>
        <w:spacing w:after="0"/>
        <w:jc w:val="both"/>
        <w:rPr>
          <w:rFonts w:ascii="Times New Roman" w:hAnsi="Times New Roman"/>
          <w:sz w:val="28"/>
          <w:szCs w:val="28"/>
        </w:rPr>
      </w:pPr>
      <w:r w:rsidRPr="00AB237A">
        <w:rPr>
          <w:rFonts w:ascii="Times New Roman" w:hAnsi="Times New Roman"/>
          <w:sz w:val="28"/>
          <w:szCs w:val="28"/>
        </w:rPr>
        <w:t>Речь смазанная, невнятная;</w:t>
      </w:r>
    </w:p>
    <w:p w:rsidR="00AB237A" w:rsidRDefault="00AB237A" w:rsidP="00AB237A">
      <w:pPr>
        <w:pStyle w:val="a3"/>
        <w:numPr>
          <w:ilvl w:val="0"/>
          <w:numId w:val="4"/>
        </w:numPr>
        <w:shd w:val="clear" w:color="auto" w:fill="FFFFFF" w:themeFill="background1"/>
        <w:spacing w:after="0"/>
        <w:jc w:val="both"/>
        <w:rPr>
          <w:rFonts w:ascii="Times New Roman" w:hAnsi="Times New Roman"/>
          <w:sz w:val="28"/>
          <w:szCs w:val="28"/>
        </w:rPr>
      </w:pPr>
      <w:r w:rsidRPr="00AB237A">
        <w:rPr>
          <w:rFonts w:ascii="Times New Roman" w:hAnsi="Times New Roman"/>
          <w:sz w:val="28"/>
          <w:szCs w:val="28"/>
        </w:rPr>
        <w:t>Говорит на своем языке;</w:t>
      </w:r>
    </w:p>
    <w:p w:rsidR="00AB237A" w:rsidRDefault="00AB237A" w:rsidP="00AB237A">
      <w:pPr>
        <w:pStyle w:val="a3"/>
        <w:numPr>
          <w:ilvl w:val="0"/>
          <w:numId w:val="4"/>
        </w:numPr>
        <w:shd w:val="clear" w:color="auto" w:fill="FFFFFF" w:themeFill="background1"/>
        <w:spacing w:after="0"/>
        <w:jc w:val="both"/>
        <w:rPr>
          <w:rFonts w:ascii="Times New Roman" w:hAnsi="Times New Roman"/>
          <w:sz w:val="28"/>
          <w:szCs w:val="28"/>
        </w:rPr>
      </w:pPr>
      <w:r w:rsidRPr="00AB237A">
        <w:rPr>
          <w:rFonts w:ascii="Times New Roman" w:hAnsi="Times New Roman"/>
          <w:sz w:val="28"/>
          <w:szCs w:val="28"/>
        </w:rPr>
        <w:t>Путает звуки;</w:t>
      </w:r>
    </w:p>
    <w:p w:rsidR="00AB237A" w:rsidRDefault="00AB237A" w:rsidP="00AB237A">
      <w:pPr>
        <w:pStyle w:val="a3"/>
        <w:numPr>
          <w:ilvl w:val="0"/>
          <w:numId w:val="4"/>
        </w:numPr>
        <w:shd w:val="clear" w:color="auto" w:fill="FFFFFF" w:themeFill="background1"/>
        <w:spacing w:after="0"/>
        <w:jc w:val="both"/>
        <w:rPr>
          <w:rFonts w:ascii="Times New Roman" w:hAnsi="Times New Roman"/>
          <w:sz w:val="28"/>
          <w:szCs w:val="28"/>
        </w:rPr>
      </w:pPr>
      <w:r w:rsidRPr="00AB237A">
        <w:rPr>
          <w:rFonts w:ascii="Times New Roman" w:hAnsi="Times New Roman"/>
          <w:sz w:val="28"/>
          <w:szCs w:val="28"/>
        </w:rPr>
        <w:t>Говорит в нос;</w:t>
      </w:r>
    </w:p>
    <w:p w:rsidR="00AB237A" w:rsidRDefault="00AB237A" w:rsidP="00AB237A">
      <w:pPr>
        <w:pStyle w:val="a3"/>
        <w:numPr>
          <w:ilvl w:val="0"/>
          <w:numId w:val="4"/>
        </w:numPr>
        <w:shd w:val="clear" w:color="auto" w:fill="FFFFFF" w:themeFill="background1"/>
        <w:spacing w:after="0"/>
        <w:jc w:val="both"/>
        <w:rPr>
          <w:rFonts w:ascii="Times New Roman" w:hAnsi="Times New Roman"/>
          <w:sz w:val="28"/>
          <w:szCs w:val="28"/>
        </w:rPr>
      </w:pPr>
      <w:r w:rsidRPr="00AB237A">
        <w:rPr>
          <w:rFonts w:ascii="Times New Roman" w:hAnsi="Times New Roman"/>
          <w:sz w:val="28"/>
          <w:szCs w:val="28"/>
        </w:rPr>
        <w:t>Неправильно произносит звуки;</w:t>
      </w:r>
    </w:p>
    <w:p w:rsidR="00AB237A" w:rsidRDefault="00AB237A" w:rsidP="00AB237A">
      <w:pPr>
        <w:pStyle w:val="a3"/>
        <w:numPr>
          <w:ilvl w:val="0"/>
          <w:numId w:val="4"/>
        </w:numPr>
        <w:shd w:val="clear" w:color="auto" w:fill="FFFFFF" w:themeFill="background1"/>
        <w:spacing w:after="0"/>
        <w:jc w:val="both"/>
        <w:rPr>
          <w:rFonts w:ascii="Times New Roman" w:hAnsi="Times New Roman"/>
          <w:sz w:val="28"/>
          <w:szCs w:val="28"/>
        </w:rPr>
      </w:pPr>
      <w:r w:rsidRPr="00AB237A">
        <w:rPr>
          <w:rFonts w:ascii="Times New Roman" w:hAnsi="Times New Roman"/>
          <w:sz w:val="28"/>
          <w:szCs w:val="28"/>
        </w:rPr>
        <w:t>Отмечаются стойкие ошибки грамматического строя речи;</w:t>
      </w:r>
    </w:p>
    <w:p w:rsidR="00AB237A" w:rsidRPr="00AB237A" w:rsidRDefault="00AB237A" w:rsidP="00AB237A">
      <w:pPr>
        <w:pStyle w:val="a3"/>
        <w:numPr>
          <w:ilvl w:val="0"/>
          <w:numId w:val="4"/>
        </w:numPr>
        <w:shd w:val="clear" w:color="auto" w:fill="FFFFFF" w:themeFill="background1"/>
        <w:spacing w:after="0"/>
        <w:jc w:val="both"/>
        <w:rPr>
          <w:rFonts w:ascii="Times New Roman" w:hAnsi="Times New Roman"/>
          <w:sz w:val="28"/>
          <w:szCs w:val="28"/>
        </w:rPr>
      </w:pPr>
      <w:r w:rsidRPr="00AB237A">
        <w:rPr>
          <w:rFonts w:ascii="Times New Roman" w:hAnsi="Times New Roman"/>
          <w:sz w:val="28"/>
          <w:szCs w:val="28"/>
        </w:rPr>
        <w:t>В школьном возрасте имеет трудности с чтением и письмом.</w:t>
      </w:r>
    </w:p>
    <w:p w:rsidR="005377EA" w:rsidRPr="005377EA" w:rsidRDefault="00BD3F74" w:rsidP="00BD3F74">
      <w:pPr>
        <w:shd w:val="clear" w:color="auto" w:fill="FFFFFF" w:themeFill="background1"/>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Важно, чтобы  в семье </w:t>
      </w:r>
      <w:r w:rsidR="00DC58B6" w:rsidRPr="005377EA">
        <w:rPr>
          <w:rFonts w:ascii="Times New Roman" w:hAnsi="Times New Roman" w:cs="Times New Roman"/>
          <w:sz w:val="28"/>
          <w:szCs w:val="28"/>
        </w:rPr>
        <w:t xml:space="preserve">все  произносили звуки правильно. Родителям нужно вовремя обратить внимание на нарушения речи у ребенка, ни в коем случае не подражать языку ребенка, не лепетать вместе с ним, не «сюсюкать» и не стимулировать неправильную речь. Например, некоторые родители, услышав от крохи неправильное слово и посчитав его </w:t>
      </w:r>
      <w:proofErr w:type="gramStart"/>
      <w:r w:rsidR="00DC58B6" w:rsidRPr="005377EA">
        <w:rPr>
          <w:rFonts w:ascii="Times New Roman" w:hAnsi="Times New Roman" w:cs="Times New Roman"/>
          <w:sz w:val="28"/>
          <w:szCs w:val="28"/>
        </w:rPr>
        <w:t>смешным</w:t>
      </w:r>
      <w:proofErr w:type="gramEnd"/>
      <w:r w:rsidR="00DC58B6" w:rsidRPr="005377EA">
        <w:rPr>
          <w:rFonts w:ascii="Times New Roman" w:hAnsi="Times New Roman" w:cs="Times New Roman"/>
          <w:sz w:val="28"/>
          <w:szCs w:val="28"/>
        </w:rPr>
        <w:t xml:space="preserve">, начинают произносить его именно в этой манере, нежели исправить его произношение у малыша. Так формируется неправильное звукопроизношение и нарушение речи у детей. Слова должны произносится одинаково правильно в общении </w:t>
      </w:r>
      <w:proofErr w:type="gramStart"/>
      <w:r w:rsidR="00DC58B6" w:rsidRPr="005377EA">
        <w:rPr>
          <w:rFonts w:ascii="Times New Roman" w:hAnsi="Times New Roman" w:cs="Times New Roman"/>
          <w:sz w:val="28"/>
          <w:szCs w:val="28"/>
        </w:rPr>
        <w:t>со</w:t>
      </w:r>
      <w:proofErr w:type="gramEnd"/>
      <w:r w:rsidR="00DC58B6" w:rsidRPr="005377EA">
        <w:rPr>
          <w:rFonts w:ascii="Times New Roman" w:hAnsi="Times New Roman" w:cs="Times New Roman"/>
          <w:sz w:val="28"/>
          <w:szCs w:val="28"/>
        </w:rPr>
        <w:t xml:space="preserve"> взрослыми и детьми. </w:t>
      </w:r>
    </w:p>
    <w:p w:rsidR="00DC58B6" w:rsidRPr="005377EA" w:rsidRDefault="00DC58B6" w:rsidP="00BD3F74">
      <w:pPr>
        <w:shd w:val="clear" w:color="auto" w:fill="FFFFFF" w:themeFill="background1"/>
        <w:spacing w:after="0"/>
        <w:ind w:firstLine="708"/>
        <w:jc w:val="both"/>
        <w:rPr>
          <w:rFonts w:ascii="Times New Roman" w:hAnsi="Times New Roman" w:cs="Times New Roman"/>
          <w:sz w:val="28"/>
          <w:szCs w:val="28"/>
        </w:rPr>
      </w:pPr>
      <w:r w:rsidRPr="005377EA">
        <w:rPr>
          <w:rFonts w:ascii="Times New Roman" w:hAnsi="Times New Roman" w:cs="Times New Roman"/>
          <w:sz w:val="28"/>
          <w:szCs w:val="28"/>
        </w:rPr>
        <w:t>Развитие правильного звукопроизношения и формирование связной речи является очень важным процессом и для родителей, и для их ребенка. На родителей возложена огромная ответственность перед своими детьми. Вовремя заметить проблему и обратиться к специалисту – вот, что обязательно необходимо сделать родителям. Своевременное обнаружение проблемы и комплексный подход к ее устранению – залог успешного лечения любых дефектов речи у детей.</w:t>
      </w:r>
    </w:p>
    <w:p w:rsidR="007B6F01" w:rsidRPr="005377EA" w:rsidRDefault="007B6F01" w:rsidP="00BD3F74">
      <w:pPr>
        <w:jc w:val="both"/>
        <w:rPr>
          <w:sz w:val="28"/>
          <w:szCs w:val="28"/>
        </w:rPr>
      </w:pPr>
    </w:p>
    <w:p w:rsidR="007B6F01" w:rsidRDefault="007B6F01"/>
    <w:p w:rsidR="007B6F01" w:rsidRDefault="007B6F01"/>
    <w:sectPr w:rsidR="007B6F01" w:rsidSect="00DC2854">
      <w:pgSz w:w="11906" w:h="16838"/>
      <w:pgMar w:top="720" w:right="720" w:bottom="720" w:left="72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33567"/>
    <w:multiLevelType w:val="hybridMultilevel"/>
    <w:tmpl w:val="DF1499D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6A37B61"/>
    <w:multiLevelType w:val="hybridMultilevel"/>
    <w:tmpl w:val="1428B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E13384"/>
    <w:multiLevelType w:val="hybridMultilevel"/>
    <w:tmpl w:val="1466CB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59"/>
    <w:rsid w:val="003B0059"/>
    <w:rsid w:val="003C5153"/>
    <w:rsid w:val="0052785D"/>
    <w:rsid w:val="005377EA"/>
    <w:rsid w:val="007B6F01"/>
    <w:rsid w:val="00AB237A"/>
    <w:rsid w:val="00BD3F74"/>
    <w:rsid w:val="00CC258E"/>
    <w:rsid w:val="00D60F72"/>
    <w:rsid w:val="00DC2854"/>
    <w:rsid w:val="00DC58B6"/>
    <w:rsid w:val="00E245CB"/>
    <w:rsid w:val="00F81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5CB"/>
    <w:pPr>
      <w:ind w:left="720"/>
      <w:contextualSpacing/>
    </w:pPr>
    <w:rPr>
      <w:rFonts w:ascii="Calibri" w:eastAsia="Calibri" w:hAnsi="Calibri" w:cs="Times New Roman"/>
    </w:rPr>
  </w:style>
  <w:style w:type="paragraph" w:styleId="a4">
    <w:name w:val="Normal (Web)"/>
    <w:basedOn w:val="a"/>
    <w:uiPriority w:val="99"/>
    <w:unhideWhenUsed/>
    <w:rsid w:val="00E245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C5153"/>
  </w:style>
  <w:style w:type="character" w:customStyle="1" w:styleId="c0">
    <w:name w:val="c0"/>
    <w:basedOn w:val="a0"/>
    <w:rsid w:val="003C5153"/>
  </w:style>
  <w:style w:type="paragraph" w:customStyle="1" w:styleId="c6">
    <w:name w:val="c6"/>
    <w:basedOn w:val="a"/>
    <w:rsid w:val="003C5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C5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5CB"/>
    <w:pPr>
      <w:ind w:left="720"/>
      <w:contextualSpacing/>
    </w:pPr>
    <w:rPr>
      <w:rFonts w:ascii="Calibri" w:eastAsia="Calibri" w:hAnsi="Calibri" w:cs="Times New Roman"/>
    </w:rPr>
  </w:style>
  <w:style w:type="paragraph" w:styleId="a4">
    <w:name w:val="Normal (Web)"/>
    <w:basedOn w:val="a"/>
    <w:uiPriority w:val="99"/>
    <w:unhideWhenUsed/>
    <w:rsid w:val="00E245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C5153"/>
  </w:style>
  <w:style w:type="character" w:customStyle="1" w:styleId="c0">
    <w:name w:val="c0"/>
    <w:basedOn w:val="a0"/>
    <w:rsid w:val="003C5153"/>
  </w:style>
  <w:style w:type="paragraph" w:customStyle="1" w:styleId="c6">
    <w:name w:val="c6"/>
    <w:basedOn w:val="a"/>
    <w:rsid w:val="003C51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C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56919">
      <w:bodyDiv w:val="1"/>
      <w:marLeft w:val="0"/>
      <w:marRight w:val="0"/>
      <w:marTop w:val="0"/>
      <w:marBottom w:val="0"/>
      <w:divBdr>
        <w:top w:val="none" w:sz="0" w:space="0" w:color="auto"/>
        <w:left w:val="none" w:sz="0" w:space="0" w:color="auto"/>
        <w:bottom w:val="none" w:sz="0" w:space="0" w:color="auto"/>
        <w:right w:val="none" w:sz="0" w:space="0" w:color="auto"/>
      </w:divBdr>
    </w:div>
    <w:div w:id="494226417">
      <w:bodyDiv w:val="1"/>
      <w:marLeft w:val="0"/>
      <w:marRight w:val="0"/>
      <w:marTop w:val="0"/>
      <w:marBottom w:val="0"/>
      <w:divBdr>
        <w:top w:val="none" w:sz="0" w:space="0" w:color="auto"/>
        <w:left w:val="none" w:sz="0" w:space="0" w:color="auto"/>
        <w:bottom w:val="none" w:sz="0" w:space="0" w:color="auto"/>
        <w:right w:val="none" w:sz="0" w:space="0" w:color="auto"/>
      </w:divBdr>
    </w:div>
    <w:div w:id="674111849">
      <w:bodyDiv w:val="1"/>
      <w:marLeft w:val="0"/>
      <w:marRight w:val="0"/>
      <w:marTop w:val="0"/>
      <w:marBottom w:val="0"/>
      <w:divBdr>
        <w:top w:val="none" w:sz="0" w:space="0" w:color="auto"/>
        <w:left w:val="none" w:sz="0" w:space="0" w:color="auto"/>
        <w:bottom w:val="none" w:sz="0" w:space="0" w:color="auto"/>
        <w:right w:val="none" w:sz="0" w:space="0" w:color="auto"/>
      </w:divBdr>
    </w:div>
    <w:div w:id="1036270433">
      <w:bodyDiv w:val="1"/>
      <w:marLeft w:val="0"/>
      <w:marRight w:val="0"/>
      <w:marTop w:val="0"/>
      <w:marBottom w:val="0"/>
      <w:divBdr>
        <w:top w:val="none" w:sz="0" w:space="0" w:color="auto"/>
        <w:left w:val="none" w:sz="0" w:space="0" w:color="auto"/>
        <w:bottom w:val="none" w:sz="0" w:space="0" w:color="auto"/>
        <w:right w:val="none" w:sz="0" w:space="0" w:color="auto"/>
      </w:divBdr>
    </w:div>
    <w:div w:id="1171599347">
      <w:bodyDiv w:val="1"/>
      <w:marLeft w:val="0"/>
      <w:marRight w:val="0"/>
      <w:marTop w:val="0"/>
      <w:marBottom w:val="0"/>
      <w:divBdr>
        <w:top w:val="none" w:sz="0" w:space="0" w:color="auto"/>
        <w:left w:val="none" w:sz="0" w:space="0" w:color="auto"/>
        <w:bottom w:val="none" w:sz="0" w:space="0" w:color="auto"/>
        <w:right w:val="none" w:sz="0" w:space="0" w:color="auto"/>
      </w:divBdr>
    </w:div>
    <w:div w:id="1201430386">
      <w:bodyDiv w:val="1"/>
      <w:marLeft w:val="0"/>
      <w:marRight w:val="0"/>
      <w:marTop w:val="0"/>
      <w:marBottom w:val="0"/>
      <w:divBdr>
        <w:top w:val="none" w:sz="0" w:space="0" w:color="auto"/>
        <w:left w:val="none" w:sz="0" w:space="0" w:color="auto"/>
        <w:bottom w:val="none" w:sz="0" w:space="0" w:color="auto"/>
        <w:right w:val="none" w:sz="0" w:space="0" w:color="auto"/>
      </w:divBdr>
    </w:div>
    <w:div w:id="1239628583">
      <w:bodyDiv w:val="1"/>
      <w:marLeft w:val="0"/>
      <w:marRight w:val="0"/>
      <w:marTop w:val="0"/>
      <w:marBottom w:val="0"/>
      <w:divBdr>
        <w:top w:val="none" w:sz="0" w:space="0" w:color="auto"/>
        <w:left w:val="none" w:sz="0" w:space="0" w:color="auto"/>
        <w:bottom w:val="none" w:sz="0" w:space="0" w:color="auto"/>
        <w:right w:val="none" w:sz="0" w:space="0" w:color="auto"/>
      </w:divBdr>
    </w:div>
    <w:div w:id="1492791200">
      <w:bodyDiv w:val="1"/>
      <w:marLeft w:val="0"/>
      <w:marRight w:val="0"/>
      <w:marTop w:val="0"/>
      <w:marBottom w:val="0"/>
      <w:divBdr>
        <w:top w:val="none" w:sz="0" w:space="0" w:color="auto"/>
        <w:left w:val="none" w:sz="0" w:space="0" w:color="auto"/>
        <w:bottom w:val="none" w:sz="0" w:space="0" w:color="auto"/>
        <w:right w:val="none" w:sz="0" w:space="0" w:color="auto"/>
      </w:divBdr>
    </w:div>
    <w:div w:id="1532189535">
      <w:bodyDiv w:val="1"/>
      <w:marLeft w:val="0"/>
      <w:marRight w:val="0"/>
      <w:marTop w:val="0"/>
      <w:marBottom w:val="0"/>
      <w:divBdr>
        <w:top w:val="none" w:sz="0" w:space="0" w:color="auto"/>
        <w:left w:val="none" w:sz="0" w:space="0" w:color="auto"/>
        <w:bottom w:val="none" w:sz="0" w:space="0" w:color="auto"/>
        <w:right w:val="none" w:sz="0" w:space="0" w:color="auto"/>
      </w:divBdr>
    </w:div>
    <w:div w:id="1628781576">
      <w:bodyDiv w:val="1"/>
      <w:marLeft w:val="0"/>
      <w:marRight w:val="0"/>
      <w:marTop w:val="0"/>
      <w:marBottom w:val="0"/>
      <w:divBdr>
        <w:top w:val="none" w:sz="0" w:space="0" w:color="auto"/>
        <w:left w:val="none" w:sz="0" w:space="0" w:color="auto"/>
        <w:bottom w:val="none" w:sz="0" w:space="0" w:color="auto"/>
        <w:right w:val="none" w:sz="0" w:space="0" w:color="auto"/>
      </w:divBdr>
    </w:div>
    <w:div w:id="1748840963">
      <w:bodyDiv w:val="1"/>
      <w:marLeft w:val="0"/>
      <w:marRight w:val="0"/>
      <w:marTop w:val="0"/>
      <w:marBottom w:val="0"/>
      <w:divBdr>
        <w:top w:val="none" w:sz="0" w:space="0" w:color="auto"/>
        <w:left w:val="none" w:sz="0" w:space="0" w:color="auto"/>
        <w:bottom w:val="none" w:sz="0" w:space="0" w:color="auto"/>
        <w:right w:val="none" w:sz="0" w:space="0" w:color="auto"/>
      </w:divBdr>
    </w:div>
    <w:div w:id="1788545248">
      <w:bodyDiv w:val="1"/>
      <w:marLeft w:val="0"/>
      <w:marRight w:val="0"/>
      <w:marTop w:val="0"/>
      <w:marBottom w:val="0"/>
      <w:divBdr>
        <w:top w:val="none" w:sz="0" w:space="0" w:color="auto"/>
        <w:left w:val="none" w:sz="0" w:space="0" w:color="auto"/>
        <w:bottom w:val="none" w:sz="0" w:space="0" w:color="auto"/>
        <w:right w:val="none" w:sz="0" w:space="0" w:color="auto"/>
      </w:divBdr>
    </w:div>
    <w:div w:id="193273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635</Words>
  <Characters>3621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Vika</cp:lastModifiedBy>
  <cp:revision>8</cp:revision>
  <cp:lastPrinted>2018-03-14T19:51:00Z</cp:lastPrinted>
  <dcterms:created xsi:type="dcterms:W3CDTF">2018-03-14T18:18:00Z</dcterms:created>
  <dcterms:modified xsi:type="dcterms:W3CDTF">2024-07-29T09:06:00Z</dcterms:modified>
</cp:coreProperties>
</file>